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75.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76.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77.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78.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9.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0.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81.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8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37.png" ContentType="image/png"/>
  <Override PartName="/word/media/rId38.png" ContentType="image/png"/>
  <Override PartName="/word/media/rId39.png" ContentType="image/png"/>
  <Override PartName="/word/media/rId35.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57180, Number Passed Filter: 56470</w:t>
      </w:r>
      <w:r>
        <w:br/>
      </w:r>
      <w:r>
        <w:rPr>
          <w:rStyle w:val="VerbatimChar"/>
        </w:rPr>
        <w:t xml:space="preserve">## I Codes: 7783 (13.611403%)</w:t>
      </w:r>
      <w:r>
        <w:br/>
      </w:r>
      <w:r>
        <w:rPr>
          <w:rStyle w:val="VerbatimChar"/>
        </w:rPr>
        <w:t xml:space="preserve">## Q Codes: 436 (0.762504%)</w:t>
      </w:r>
      <w:r>
        <w:br/>
      </w:r>
      <w:r>
        <w:rPr>
          <w:rStyle w:val="VerbatimChar"/>
        </w:rPr>
        <w:t xml:space="preserve">## U Codes: 2275 (3.978664%)</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bookmarkEnd w:id="73"/>
    <w:bookmarkStart w:id="17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0"/>
    <w:bookmarkStart w:id="18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1.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2.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3.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4.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5.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6.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7.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8.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9.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p>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75" Target="media/rId7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6" Target="media/rId7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77" Target="media/rId77.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78" Target="media/rId78.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9" Target="media/rId79.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0" Target="media/rId80.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81" Target="media/rId81.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82" Target="media/rId8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Suspended Solids, TSS</dc:title>
  <dc:creator/>
  <cp:keywords/>
  <dcterms:created xsi:type="dcterms:W3CDTF">2023-08-03T07:42:12Z</dcterms:created>
  <dcterms:modified xsi:type="dcterms:W3CDTF">2023-08-03T07:42:12Z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